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6EE0FBE2" w:rsidR="00C852B8" w:rsidRPr="004B7599" w:rsidRDefault="00651282"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October 10</w:t>
      </w:r>
      <w:r w:rsidR="006B158F">
        <w:rPr>
          <w:rFonts w:ascii="Arial" w:eastAsia="Times New Roman" w:hAnsi="Arial" w:cs="Arial"/>
          <w:b/>
          <w:bCs/>
          <w:color w:val="000000"/>
        </w:rPr>
        <w:t>, 2023</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577A0598"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Bria Spanbock</w:t>
      </w:r>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011021">
        <w:rPr>
          <w:rFonts w:ascii="Arial" w:eastAsia="Times New Roman" w:hAnsi="Arial" w:cs="Arial"/>
          <w:color w:val="000000"/>
        </w:rPr>
        <w:t xml:space="preserve">Tahlia Kouffman, </w:t>
      </w:r>
      <w:r w:rsidR="008530FA" w:rsidRPr="0038791E">
        <w:rPr>
          <w:rFonts w:ascii="Arial" w:eastAsia="Times New Roman" w:hAnsi="Arial" w:cs="Arial"/>
          <w:color w:val="000000"/>
        </w:rPr>
        <w:t xml:space="preserve">Ann Rybak </w:t>
      </w:r>
    </w:p>
    <w:p w14:paraId="34DBD5BF" w14:textId="7CEAC478"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DA7D32">
        <w:rPr>
          <w:rFonts w:ascii="Arial" w:eastAsia="Times New Roman" w:hAnsi="Arial" w:cs="Arial"/>
          <w:color w:val="000000"/>
        </w:rPr>
        <w:t xml:space="preserve">Jessie Burns, </w:t>
      </w:r>
      <w:r w:rsidR="00A54E46">
        <w:rPr>
          <w:rFonts w:ascii="Arial" w:eastAsia="Times New Roman" w:hAnsi="Arial" w:cs="Arial"/>
          <w:color w:val="000000"/>
        </w:rPr>
        <w:t xml:space="preserve">Cindy Cagno, Laura Calandra, Catie Dawson, </w:t>
      </w:r>
      <w:r w:rsidR="003035DE">
        <w:rPr>
          <w:rFonts w:ascii="Arial" w:eastAsia="Times New Roman" w:hAnsi="Arial" w:cs="Arial"/>
          <w:color w:val="000000"/>
        </w:rPr>
        <w:t xml:space="preserve">Jenny Fiore, </w:t>
      </w:r>
      <w:r w:rsidR="00216E79">
        <w:rPr>
          <w:rFonts w:ascii="Arial" w:eastAsia="Times New Roman" w:hAnsi="Arial" w:cs="Arial"/>
          <w:color w:val="000000"/>
        </w:rPr>
        <w:t>Diana Feinberg, Christine Grant,</w:t>
      </w:r>
      <w:r w:rsidR="00381390">
        <w:rPr>
          <w:rFonts w:ascii="Arial" w:eastAsia="Times New Roman" w:hAnsi="Arial" w:cs="Arial"/>
          <w:color w:val="000000"/>
        </w:rPr>
        <w:t xml:space="preserve"> </w:t>
      </w:r>
    </w:p>
    <w:p w14:paraId="70A3D8B9" w14:textId="3AFA374C"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657F6E">
        <w:rPr>
          <w:rFonts w:ascii="Arial" w:eastAsia="Times New Roman" w:hAnsi="Arial" w:cs="Arial"/>
          <w:color w:val="000000"/>
        </w:rPr>
        <w:t>Michael Miller</w:t>
      </w:r>
      <w:r w:rsidR="00DA7D32">
        <w:rPr>
          <w:rFonts w:ascii="Arial" w:eastAsia="Times New Roman" w:hAnsi="Arial" w:cs="Arial"/>
          <w:color w:val="000000"/>
        </w:rPr>
        <w:t>, Erin Brady</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7420D853" w:rsidR="009C6D5B" w:rsidRPr="0038791E" w:rsidRDefault="00DA7D3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Jessica Schwinn </w:t>
      </w:r>
      <w:r w:rsidR="009C6D5B" w:rsidRPr="0038791E">
        <w:rPr>
          <w:rFonts w:ascii="Arial" w:eastAsia="Times New Roman" w:hAnsi="Arial" w:cs="Arial"/>
          <w:color w:val="000000"/>
        </w:rPr>
        <w:t xml:space="preserve">Time: </w:t>
      </w:r>
      <w:r w:rsidR="008978C5">
        <w:rPr>
          <w:rFonts w:ascii="Arial" w:eastAsia="Times New Roman" w:hAnsi="Arial" w:cs="Arial"/>
          <w:color w:val="000000"/>
        </w:rPr>
        <w:t>9:1</w:t>
      </w:r>
      <w:r>
        <w:rPr>
          <w:rFonts w:ascii="Arial" w:eastAsia="Times New Roman" w:hAnsi="Arial" w:cs="Arial"/>
          <w:color w:val="000000"/>
        </w:rPr>
        <w:t>5</w:t>
      </w:r>
      <w:r w:rsidR="008978C5">
        <w:rPr>
          <w:rFonts w:ascii="Arial" w:eastAsia="Times New Roman" w:hAnsi="Arial" w:cs="Arial"/>
          <w:color w:val="000000"/>
        </w:rPr>
        <w:t>am</w:t>
      </w:r>
    </w:p>
    <w:p w14:paraId="6556FAFA" w14:textId="49C85B26"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Meeting was held in person and on 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6505B966"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64AAF">
        <w:rPr>
          <w:rFonts w:ascii="Arial" w:eastAsia="Times New Roman" w:hAnsi="Arial" w:cs="Arial"/>
          <w:color w:val="000000"/>
          <w:u w:val="single"/>
        </w:rPr>
        <w:t xml:space="preserve"> (Sept General Meeting and Board Exec Session 10/4/23)</w:t>
      </w:r>
      <w:r w:rsidRPr="0038791E">
        <w:rPr>
          <w:rFonts w:ascii="Arial" w:eastAsia="Times New Roman" w:hAnsi="Arial" w:cs="Arial"/>
          <w:color w:val="000000"/>
          <w:u w:val="single"/>
        </w:rPr>
        <w:t>:</w:t>
      </w:r>
    </w:p>
    <w:p w14:paraId="78497F40" w14:textId="7AB10714"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534922">
        <w:rPr>
          <w:rFonts w:ascii="Arial" w:eastAsia="Times New Roman" w:hAnsi="Arial" w:cs="Arial"/>
          <w:color w:val="000000"/>
        </w:rPr>
        <w:t>Cindy Cagno</w:t>
      </w:r>
    </w:p>
    <w:p w14:paraId="36A3B356" w14:textId="4A5F674B"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534922">
        <w:rPr>
          <w:rFonts w:ascii="Arial" w:eastAsia="Times New Roman" w:hAnsi="Arial" w:cs="Arial"/>
          <w:color w:val="000000"/>
        </w:rPr>
        <w:t>Laura Calandra</w:t>
      </w:r>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026C0A38" w:rsidR="0038791E" w:rsidRPr="0038791E" w:rsidRDefault="0041797F" w:rsidP="0038791E">
      <w:pPr>
        <w:spacing w:after="0" w:line="240" w:lineRule="auto"/>
        <w:rPr>
          <w:rFonts w:ascii="Times New Roman" w:eastAsia="Times New Roman" w:hAnsi="Times New Roman" w:cs="Times New Roman"/>
        </w:rPr>
      </w:pPr>
      <w:r>
        <w:rPr>
          <w:rFonts w:ascii="Arial" w:eastAsia="Times New Roman" w:hAnsi="Arial" w:cs="Arial"/>
          <w:color w:val="000000"/>
          <w:u w:val="single"/>
        </w:rPr>
        <w:t>Principal</w:t>
      </w:r>
      <w:r w:rsidR="008978C5">
        <w:rPr>
          <w:rFonts w:ascii="Arial" w:eastAsia="Times New Roman" w:hAnsi="Arial" w:cs="Arial"/>
          <w:color w:val="000000"/>
          <w:u w:val="single"/>
        </w:rPr>
        <w:t>’</w:t>
      </w:r>
      <w:r>
        <w:rPr>
          <w:rFonts w:ascii="Arial" w:eastAsia="Times New Roman" w:hAnsi="Arial" w:cs="Arial"/>
          <w:color w:val="000000"/>
          <w:u w:val="single"/>
        </w:rPr>
        <w:t>s</w:t>
      </w:r>
      <w:r w:rsidR="0038791E">
        <w:rPr>
          <w:rFonts w:ascii="Arial" w:eastAsia="Times New Roman" w:hAnsi="Arial" w:cs="Arial"/>
          <w:color w:val="000000"/>
          <w:u w:val="single"/>
        </w:rPr>
        <w:t xml:space="preserve"> </w:t>
      </w:r>
      <w:r w:rsidR="0038791E" w:rsidRPr="0038791E">
        <w:rPr>
          <w:rFonts w:ascii="Arial" w:eastAsia="Times New Roman" w:hAnsi="Arial" w:cs="Arial"/>
          <w:color w:val="000000"/>
          <w:u w:val="single"/>
        </w:rPr>
        <w:t xml:space="preserve">Report: </w:t>
      </w:r>
      <w:r w:rsidR="008978C5">
        <w:rPr>
          <w:rFonts w:ascii="Arial" w:eastAsia="Times New Roman" w:hAnsi="Arial" w:cs="Arial"/>
          <w:color w:val="000000"/>
          <w:u w:val="single"/>
        </w:rPr>
        <w:t>Michael Miller</w:t>
      </w:r>
    </w:p>
    <w:p w14:paraId="5B9967E9" w14:textId="4B9BCBB1" w:rsidR="00534922" w:rsidRDefault="00534922" w:rsidP="00534922">
      <w:pPr>
        <w:pStyle w:val="ListParagraph"/>
        <w:numPr>
          <w:ilvl w:val="0"/>
          <w:numId w:val="20"/>
        </w:numPr>
        <w:spacing w:after="0" w:line="240" w:lineRule="auto"/>
        <w:rPr>
          <w:rFonts w:ascii="Arial" w:eastAsia="Times New Roman" w:hAnsi="Arial" w:cs="Arial"/>
          <w:color w:val="000000"/>
        </w:rPr>
      </w:pPr>
      <w:r w:rsidRPr="00534922">
        <w:rPr>
          <w:rFonts w:ascii="Arial" w:eastAsia="Times New Roman" w:hAnsi="Arial" w:cs="Arial"/>
          <w:color w:val="000000"/>
        </w:rPr>
        <w:t>M</w:t>
      </w:r>
      <w:r>
        <w:rPr>
          <w:rFonts w:ascii="Arial" w:eastAsia="Times New Roman" w:hAnsi="Arial" w:cs="Arial"/>
          <w:color w:val="000000"/>
        </w:rPr>
        <w:t>r. Miller shared that the school addressed two issues raised by the PTA at the Sept meeting:</w:t>
      </w:r>
    </w:p>
    <w:p w14:paraId="28F6AC8F" w14:textId="280BDB56" w:rsidR="00534922" w:rsidRDefault="00F85979" w:rsidP="00534922">
      <w:pPr>
        <w:pStyle w:val="ListParagraph"/>
        <w:numPr>
          <w:ilvl w:val="1"/>
          <w:numId w:val="20"/>
        </w:numPr>
        <w:spacing w:after="0" w:line="240" w:lineRule="auto"/>
        <w:rPr>
          <w:rFonts w:ascii="Arial" w:eastAsia="Times New Roman" w:hAnsi="Arial" w:cs="Arial"/>
          <w:color w:val="000000"/>
        </w:rPr>
      </w:pPr>
      <w:r>
        <w:rPr>
          <w:rFonts w:ascii="Arial" w:eastAsia="Times New Roman" w:hAnsi="Arial" w:cs="Arial"/>
          <w:color w:val="000000"/>
        </w:rPr>
        <w:t>Lunch and Recess Expectations (see additional attachment for details)</w:t>
      </w:r>
      <w:r w:rsidR="00DE6188">
        <w:rPr>
          <w:rFonts w:ascii="Arial" w:eastAsia="Times New Roman" w:hAnsi="Arial" w:cs="Arial"/>
          <w:color w:val="000000"/>
        </w:rPr>
        <w:t xml:space="preserve">. Mr. Miller outlined the new timetables (lunch, then recess) as well as protocols discussed with lunch monitors. Each student now has a card to process their orders and to reduce time waiting on lunch line </w:t>
      </w:r>
    </w:p>
    <w:p w14:paraId="4C5E3E0A" w14:textId="27883194" w:rsidR="001B55E8" w:rsidRDefault="001B55E8" w:rsidP="001B55E8">
      <w:pPr>
        <w:pStyle w:val="ListParagraph"/>
        <w:numPr>
          <w:ilvl w:val="2"/>
          <w:numId w:val="20"/>
        </w:numPr>
        <w:spacing w:after="0" w:line="240" w:lineRule="auto"/>
        <w:rPr>
          <w:rFonts w:ascii="Arial" w:eastAsia="Times New Roman" w:hAnsi="Arial" w:cs="Arial"/>
          <w:color w:val="000000"/>
        </w:rPr>
      </w:pPr>
      <w:r>
        <w:rPr>
          <w:rFonts w:ascii="Arial" w:eastAsia="Times New Roman" w:hAnsi="Arial" w:cs="Arial"/>
          <w:color w:val="000000"/>
        </w:rPr>
        <w:t>Cindy Cagno raised another point: the 5</w:t>
      </w:r>
      <w:r w:rsidRPr="001B55E8">
        <w:rPr>
          <w:rFonts w:ascii="Arial" w:eastAsia="Times New Roman" w:hAnsi="Arial" w:cs="Arial"/>
          <w:color w:val="000000"/>
          <w:vertAlign w:val="superscript"/>
        </w:rPr>
        <w:t>th</w:t>
      </w:r>
      <w:r>
        <w:rPr>
          <w:rFonts w:ascii="Arial" w:eastAsia="Times New Roman" w:hAnsi="Arial" w:cs="Arial"/>
          <w:color w:val="000000"/>
        </w:rPr>
        <w:t xml:space="preserve"> grade is the last lunch slot and the kitchen is often cleaning up early at that point. Mr. Miller to review and revert back.</w:t>
      </w:r>
    </w:p>
    <w:p w14:paraId="3F2F8749" w14:textId="107ED039" w:rsidR="00F85979" w:rsidRDefault="00F85979" w:rsidP="00534922">
      <w:pPr>
        <w:pStyle w:val="ListParagraph"/>
        <w:numPr>
          <w:ilvl w:val="1"/>
          <w:numId w:val="20"/>
        </w:numPr>
        <w:spacing w:after="0" w:line="240" w:lineRule="auto"/>
        <w:rPr>
          <w:rFonts w:ascii="Arial" w:eastAsia="Times New Roman" w:hAnsi="Arial" w:cs="Arial"/>
          <w:color w:val="000000"/>
        </w:rPr>
      </w:pPr>
      <w:r>
        <w:rPr>
          <w:rFonts w:ascii="Arial" w:eastAsia="Times New Roman" w:hAnsi="Arial" w:cs="Arial"/>
          <w:color w:val="000000"/>
        </w:rPr>
        <w:t>Soccer Goals – Purchased and installed for use during recess</w:t>
      </w:r>
    </w:p>
    <w:p w14:paraId="1C69C78B" w14:textId="5038D419" w:rsidR="00534922"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Thank you to PTA for Fall Frenzy</w:t>
      </w:r>
    </w:p>
    <w:p w14:paraId="07AFAFF5" w14:textId="5006778C"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NWEA benchmarks were sent home to all who requested to receive</w:t>
      </w:r>
    </w:p>
    <w:p w14:paraId="62A0F7A0" w14:textId="3CBF87F8" w:rsidR="00DD7EDE" w:rsidRPr="00DD7EDE" w:rsidRDefault="00DD7EDE" w:rsidP="00DD7EDE">
      <w:pPr>
        <w:pStyle w:val="ListParagraph"/>
        <w:numPr>
          <w:ilvl w:val="1"/>
          <w:numId w:val="20"/>
        </w:numPr>
        <w:spacing w:after="0" w:line="240" w:lineRule="auto"/>
        <w:rPr>
          <w:rFonts w:ascii="Arial" w:eastAsia="Times New Roman" w:hAnsi="Arial" w:cs="Arial"/>
          <w:color w:val="000000"/>
          <w:u w:val="single"/>
        </w:rPr>
      </w:pPr>
      <w:r>
        <w:rPr>
          <w:rFonts w:ascii="Arial" w:eastAsia="Times New Roman" w:hAnsi="Arial" w:cs="Arial"/>
          <w:color w:val="000000"/>
        </w:rPr>
        <w:t>Ann Rybak inquired if you request once, will you receive 3x per year when the testing is done? Mr. Miller agreed.</w:t>
      </w:r>
    </w:p>
    <w:p w14:paraId="3B04D68F" w14:textId="08749E93"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Drama Club kickoff for The Little Mermaid</w:t>
      </w:r>
    </w:p>
    <w:p w14:paraId="3C0B9002" w14:textId="725EF8FD"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TY to Mrs. Rempe and the PTA for the Harvest Moon Festival</w:t>
      </w:r>
    </w:p>
    <w:p w14:paraId="795A2DDE" w14:textId="78FE5F2F"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lastRenderedPageBreak/>
        <w:t>The Fire Dept is at EQ tomorrow for Fire Posters</w:t>
      </w:r>
    </w:p>
    <w:p w14:paraId="7988236B" w14:textId="28B7D4C0"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School Assembly on 10/18 which coincides with Unity Day (wear orange!)</w:t>
      </w:r>
    </w:p>
    <w:p w14:paraId="020C1129" w14:textId="510C793A"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6</w:t>
      </w:r>
      <w:r w:rsidRPr="00DD7EDE">
        <w:rPr>
          <w:rFonts w:ascii="Arial" w:eastAsia="Times New Roman" w:hAnsi="Arial" w:cs="Arial"/>
          <w:color w:val="000000"/>
          <w:vertAlign w:val="superscript"/>
        </w:rPr>
        <w:t>th</w:t>
      </w:r>
      <w:r>
        <w:rPr>
          <w:rFonts w:ascii="Arial" w:eastAsia="Times New Roman" w:hAnsi="Arial" w:cs="Arial"/>
          <w:color w:val="000000"/>
        </w:rPr>
        <w:t xml:space="preserve"> Grade Boston Meeting is 10/11 at 6pm</w:t>
      </w:r>
    </w:p>
    <w:p w14:paraId="464B0089" w14:textId="69EF268F" w:rsidR="00DD7EDE" w:rsidRPr="00DD7EDE" w:rsidRDefault="00DD7EDE"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Mr. Miller distributed a one pager for all EQ activities via Parent Square</w:t>
      </w:r>
    </w:p>
    <w:p w14:paraId="2382D1FA" w14:textId="6EB8F2F6" w:rsidR="00DD7EDE" w:rsidRPr="00477350" w:rsidRDefault="00477350"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HW Club starts 10/16</w:t>
      </w:r>
    </w:p>
    <w:p w14:paraId="6B8656DB" w14:textId="303B3E1C" w:rsidR="00477350" w:rsidRPr="00477350" w:rsidRDefault="00477350"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Trunk or Treat is 10/28</w:t>
      </w:r>
    </w:p>
    <w:p w14:paraId="51CC973D" w14:textId="13E2A4B1" w:rsidR="00477350" w:rsidRPr="00477350" w:rsidRDefault="00477350"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Flu Shots for staff are available on 10/17 (elective)</w:t>
      </w:r>
    </w:p>
    <w:p w14:paraId="15ADCB10" w14:textId="1156D6B4" w:rsidR="00477350" w:rsidRPr="00477350" w:rsidRDefault="00477350" w:rsidP="00DD7EDE">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Picture retake is 10/26</w:t>
      </w:r>
    </w:p>
    <w:p w14:paraId="4339AB0E" w14:textId="417942FF" w:rsidR="00477350" w:rsidRPr="00477350" w:rsidRDefault="00477350" w:rsidP="00477350">
      <w:pPr>
        <w:pStyle w:val="ListParagraph"/>
        <w:numPr>
          <w:ilvl w:val="1"/>
          <w:numId w:val="20"/>
        </w:numPr>
        <w:spacing w:after="0" w:line="240" w:lineRule="auto"/>
        <w:rPr>
          <w:rFonts w:ascii="Arial" w:eastAsia="Times New Roman" w:hAnsi="Arial" w:cs="Arial"/>
          <w:color w:val="000000"/>
          <w:u w:val="single"/>
        </w:rPr>
      </w:pPr>
      <w:r>
        <w:rPr>
          <w:rFonts w:ascii="Arial" w:eastAsia="Times New Roman" w:hAnsi="Arial" w:cs="Arial"/>
          <w:color w:val="000000"/>
        </w:rPr>
        <w:t>Any parents that have concerns should reach out to the PTA</w:t>
      </w:r>
    </w:p>
    <w:p w14:paraId="3E92E9A1" w14:textId="7F98A6E3" w:rsidR="00477350" w:rsidRPr="00477350" w:rsidRDefault="00477350" w:rsidP="00477350">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October is BOE Appreciation Month</w:t>
      </w:r>
    </w:p>
    <w:p w14:paraId="330FC6DD" w14:textId="77A6C39F" w:rsidR="00477350" w:rsidRPr="00DD7EDE" w:rsidRDefault="00477350" w:rsidP="00477350">
      <w:pPr>
        <w:pStyle w:val="ListParagraph"/>
        <w:numPr>
          <w:ilvl w:val="0"/>
          <w:numId w:val="20"/>
        </w:numPr>
        <w:spacing w:after="0" w:line="240" w:lineRule="auto"/>
        <w:rPr>
          <w:rFonts w:ascii="Arial" w:eastAsia="Times New Roman" w:hAnsi="Arial" w:cs="Arial"/>
          <w:color w:val="000000"/>
          <w:u w:val="single"/>
        </w:rPr>
      </w:pPr>
      <w:r>
        <w:rPr>
          <w:rFonts w:ascii="Arial" w:eastAsia="Times New Roman" w:hAnsi="Arial" w:cs="Arial"/>
          <w:color w:val="000000"/>
        </w:rPr>
        <w:t xml:space="preserve">Tuesday 10/17 is BOE Meeting with Mr. Miller to </w:t>
      </w:r>
      <w:r w:rsidR="00367986">
        <w:rPr>
          <w:rFonts w:ascii="Arial" w:eastAsia="Times New Roman" w:hAnsi="Arial" w:cs="Arial"/>
          <w:color w:val="000000"/>
        </w:rPr>
        <w:t>share data on goals</w:t>
      </w:r>
    </w:p>
    <w:p w14:paraId="522897B2" w14:textId="77777777" w:rsidR="00534922" w:rsidRDefault="00534922" w:rsidP="00C42442">
      <w:pPr>
        <w:spacing w:after="0" w:line="240" w:lineRule="auto"/>
        <w:rPr>
          <w:rFonts w:ascii="Arial" w:eastAsia="Times New Roman" w:hAnsi="Arial" w:cs="Arial"/>
          <w:color w:val="000000"/>
          <w:u w:val="single"/>
        </w:rPr>
      </w:pPr>
    </w:p>
    <w:p w14:paraId="22E7C647" w14:textId="2118DED0" w:rsidR="00C42442" w:rsidRDefault="00C42442" w:rsidP="00C42442">
      <w:pPr>
        <w:spacing w:after="0" w:line="240" w:lineRule="auto"/>
        <w:rPr>
          <w:rFonts w:ascii="Arial" w:eastAsia="Times New Roman" w:hAnsi="Arial" w:cs="Arial"/>
          <w:color w:val="000000"/>
          <w:u w:val="single"/>
        </w:rPr>
      </w:pPr>
      <w:r w:rsidRPr="00C42442">
        <w:rPr>
          <w:rFonts w:ascii="Arial" w:eastAsia="Times New Roman" w:hAnsi="Arial" w:cs="Arial"/>
          <w:color w:val="000000"/>
          <w:u w:val="single"/>
        </w:rPr>
        <w:t xml:space="preserve">Teachers Report: </w:t>
      </w:r>
      <w:r w:rsidR="008978C5">
        <w:rPr>
          <w:rFonts w:ascii="Arial" w:eastAsia="Times New Roman" w:hAnsi="Arial" w:cs="Arial"/>
          <w:color w:val="000000"/>
          <w:u w:val="single"/>
        </w:rPr>
        <w:t>N/A</w:t>
      </w:r>
    </w:p>
    <w:p w14:paraId="7CE56250" w14:textId="77777777" w:rsidR="005C23AC" w:rsidRDefault="005C23AC" w:rsidP="00C42442">
      <w:pPr>
        <w:spacing w:after="0" w:line="240" w:lineRule="auto"/>
        <w:rPr>
          <w:rFonts w:ascii="Arial" w:eastAsia="Times New Roman" w:hAnsi="Arial" w:cs="Arial"/>
          <w:color w:val="000000"/>
          <w:u w:val="single"/>
        </w:rPr>
      </w:pPr>
    </w:p>
    <w:p w14:paraId="7578423A" w14:textId="316C591A" w:rsidR="005C23AC" w:rsidRPr="0038791E" w:rsidRDefault="005C23AC" w:rsidP="005C23AC">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 xml:space="preserve">BOE </w:t>
      </w:r>
      <w:r w:rsidRPr="0038791E">
        <w:rPr>
          <w:rFonts w:ascii="Arial" w:eastAsia="Times New Roman" w:hAnsi="Arial" w:cs="Arial"/>
          <w:color w:val="000000"/>
          <w:u w:val="single"/>
        </w:rPr>
        <w:t xml:space="preserve">Report: </w:t>
      </w:r>
      <w:r w:rsidR="00367986">
        <w:rPr>
          <w:rFonts w:ascii="Arial" w:eastAsia="Times New Roman" w:hAnsi="Arial" w:cs="Arial"/>
          <w:color w:val="000000"/>
          <w:u w:val="single"/>
        </w:rPr>
        <w:t>Michael Miller</w:t>
      </w:r>
    </w:p>
    <w:p w14:paraId="44A72DA7" w14:textId="378CC2AB" w:rsidR="005C23AC" w:rsidRPr="005C23AC" w:rsidRDefault="00367986" w:rsidP="005C23AC">
      <w:pPr>
        <w:pStyle w:val="ListParagraph"/>
        <w:numPr>
          <w:ilvl w:val="0"/>
          <w:numId w:val="18"/>
        </w:numPr>
        <w:spacing w:after="0" w:line="240" w:lineRule="auto"/>
        <w:rPr>
          <w:rFonts w:ascii="Arial" w:eastAsia="Times New Roman" w:hAnsi="Arial" w:cs="Arial"/>
          <w:color w:val="000000"/>
        </w:rPr>
      </w:pPr>
      <w:r>
        <w:rPr>
          <w:rFonts w:ascii="Arial" w:eastAsia="Times New Roman" w:hAnsi="Arial" w:cs="Arial"/>
          <w:color w:val="000000"/>
        </w:rPr>
        <w:t xml:space="preserve">Mr. Miller shared list of goals for school year. This was gathered from the “Listening tour” that all stakeholders were invited to </w:t>
      </w:r>
      <w:r w:rsidR="00AF5490">
        <w:rPr>
          <w:rFonts w:ascii="Arial" w:eastAsia="Times New Roman" w:hAnsi="Arial" w:cs="Arial"/>
          <w:color w:val="000000"/>
        </w:rPr>
        <w:t>talk with him</w:t>
      </w:r>
    </w:p>
    <w:p w14:paraId="540C161E" w14:textId="30719E1E" w:rsidR="003D2E81" w:rsidRPr="0038791E" w:rsidRDefault="003D2E81" w:rsidP="003D2E81">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Treasurer’s</w:t>
      </w:r>
      <w:r w:rsidRPr="0038791E">
        <w:rPr>
          <w:rFonts w:ascii="Arial" w:eastAsia="Times New Roman" w:hAnsi="Arial" w:cs="Arial"/>
          <w:color w:val="000000"/>
          <w:u w:val="single"/>
        </w:rPr>
        <w:t xml:space="preserve"> Report: </w:t>
      </w:r>
      <w:r w:rsidR="005C23AC">
        <w:rPr>
          <w:rFonts w:ascii="Arial" w:eastAsia="Times New Roman" w:hAnsi="Arial" w:cs="Arial"/>
          <w:color w:val="000000"/>
          <w:u w:val="single"/>
        </w:rPr>
        <w:t>Katie Back</w:t>
      </w:r>
      <w:r w:rsidR="00AF5490">
        <w:rPr>
          <w:rFonts w:ascii="Arial" w:eastAsia="Times New Roman" w:hAnsi="Arial" w:cs="Arial"/>
          <w:color w:val="000000"/>
          <w:u w:val="single"/>
        </w:rPr>
        <w:t xml:space="preserve"> / Ann Rybak</w:t>
      </w:r>
    </w:p>
    <w:p w14:paraId="6D72D509" w14:textId="77777777" w:rsidR="00AF5490" w:rsidRDefault="00AF5490" w:rsidP="003D2E81">
      <w:pPr>
        <w:pStyle w:val="ListParagraph"/>
        <w:numPr>
          <w:ilvl w:val="0"/>
          <w:numId w:val="17"/>
        </w:numPr>
        <w:spacing w:before="240" w:after="240" w:line="240" w:lineRule="auto"/>
        <w:rPr>
          <w:rFonts w:ascii="Arial" w:eastAsia="Times New Roman" w:hAnsi="Arial" w:cs="Arial"/>
          <w:color w:val="000000"/>
        </w:rPr>
      </w:pPr>
      <w:r>
        <w:rPr>
          <w:rFonts w:ascii="Arial" w:eastAsia="Times New Roman" w:hAnsi="Arial" w:cs="Arial"/>
          <w:color w:val="000000"/>
        </w:rPr>
        <w:t>Review and explanation of 22/23 spend, budget ethos of this board and 23/24 budget</w:t>
      </w:r>
    </w:p>
    <w:p w14:paraId="48F17208" w14:textId="6D86B7B2" w:rsidR="008E449A" w:rsidRDefault="00AF5490" w:rsidP="003D2E81">
      <w:pPr>
        <w:pStyle w:val="ListParagraph"/>
        <w:numPr>
          <w:ilvl w:val="0"/>
          <w:numId w:val="17"/>
        </w:numPr>
        <w:spacing w:before="240" w:after="240" w:line="240" w:lineRule="auto"/>
        <w:rPr>
          <w:rFonts w:ascii="Arial" w:eastAsia="Times New Roman" w:hAnsi="Arial" w:cs="Arial"/>
          <w:color w:val="000000"/>
        </w:rPr>
      </w:pPr>
      <w:r>
        <w:rPr>
          <w:rFonts w:ascii="Arial" w:eastAsia="Times New Roman" w:hAnsi="Arial" w:cs="Arial"/>
          <w:color w:val="000000"/>
        </w:rPr>
        <w:t xml:space="preserve">Focus on </w:t>
      </w:r>
      <w:r w:rsidR="00F61779">
        <w:rPr>
          <w:rFonts w:ascii="Arial" w:eastAsia="Times New Roman" w:hAnsi="Arial" w:cs="Arial"/>
          <w:color w:val="000000"/>
        </w:rPr>
        <w:t>augmenting children’s programming</w:t>
      </w:r>
      <w:r w:rsidR="003D2E81" w:rsidRPr="003D2E81">
        <w:rPr>
          <w:rFonts w:ascii="Arial" w:eastAsia="Times New Roman" w:hAnsi="Arial" w:cs="Arial"/>
          <w:color w:val="000000"/>
        </w:rPr>
        <w:t xml:space="preserve"> </w:t>
      </w:r>
      <w:r w:rsidR="00F61779">
        <w:rPr>
          <w:rFonts w:ascii="Arial" w:eastAsia="Times New Roman" w:hAnsi="Arial" w:cs="Arial"/>
          <w:color w:val="000000"/>
        </w:rPr>
        <w:t>with an emphasis on special areas (art, STEM, ELA, Music</w:t>
      </w:r>
      <w:r w:rsidR="000B0D8D">
        <w:rPr>
          <w:rFonts w:ascii="Arial" w:eastAsia="Times New Roman" w:hAnsi="Arial" w:cs="Arial"/>
          <w:color w:val="000000"/>
        </w:rPr>
        <w:t xml:space="preserve"> etc)</w:t>
      </w:r>
    </w:p>
    <w:p w14:paraId="555A0B80" w14:textId="2334A546" w:rsidR="000B0D8D" w:rsidRDefault="000B0D8D" w:rsidP="003D2E81">
      <w:pPr>
        <w:pStyle w:val="ListParagraph"/>
        <w:numPr>
          <w:ilvl w:val="0"/>
          <w:numId w:val="17"/>
        </w:numPr>
        <w:spacing w:before="240" w:after="240" w:line="240" w:lineRule="auto"/>
        <w:rPr>
          <w:rFonts w:ascii="Arial" w:eastAsia="Times New Roman" w:hAnsi="Arial" w:cs="Arial"/>
          <w:color w:val="000000"/>
        </w:rPr>
      </w:pPr>
      <w:r>
        <w:rPr>
          <w:rFonts w:ascii="Arial" w:eastAsia="Times New Roman" w:hAnsi="Arial" w:cs="Arial"/>
          <w:color w:val="000000"/>
        </w:rPr>
        <w:t>Also, 6</w:t>
      </w:r>
      <w:r w:rsidRPr="000B0D8D">
        <w:rPr>
          <w:rFonts w:ascii="Arial" w:eastAsia="Times New Roman" w:hAnsi="Arial" w:cs="Arial"/>
          <w:color w:val="000000"/>
          <w:vertAlign w:val="superscript"/>
        </w:rPr>
        <w:t>th</w:t>
      </w:r>
      <w:r>
        <w:rPr>
          <w:rFonts w:ascii="Arial" w:eastAsia="Times New Roman" w:hAnsi="Arial" w:cs="Arial"/>
          <w:color w:val="000000"/>
        </w:rPr>
        <w:t xml:space="preserve"> grade money raised by Fall Frenzy will remain with them – approx. $5800</w:t>
      </w:r>
    </w:p>
    <w:p w14:paraId="3AFFD2F3" w14:textId="6AC45448" w:rsidR="00460018" w:rsidRDefault="00460018" w:rsidP="003D2E81">
      <w:pPr>
        <w:pStyle w:val="ListParagraph"/>
        <w:numPr>
          <w:ilvl w:val="0"/>
          <w:numId w:val="17"/>
        </w:numPr>
        <w:spacing w:before="240" w:after="240" w:line="240" w:lineRule="auto"/>
        <w:rPr>
          <w:rFonts w:ascii="Arial" w:eastAsia="Times New Roman" w:hAnsi="Arial" w:cs="Arial"/>
          <w:color w:val="000000"/>
        </w:rPr>
      </w:pPr>
      <w:r>
        <w:rPr>
          <w:rFonts w:ascii="Arial" w:eastAsia="Times New Roman" w:hAnsi="Arial" w:cs="Arial"/>
          <w:color w:val="000000"/>
        </w:rPr>
        <w:t>Finally, discussion about ensuring we have a healthy rollover for September events (Fall Frenzy expenses and Movie Night). Board aiming for approx. 10k in account in June 2024</w:t>
      </w:r>
    </w:p>
    <w:p w14:paraId="02C29D5C" w14:textId="75191078" w:rsidR="000B0D8D" w:rsidRPr="003A02BC" w:rsidRDefault="003A02BC" w:rsidP="003D2E81">
      <w:pPr>
        <w:pStyle w:val="ListParagraph"/>
        <w:numPr>
          <w:ilvl w:val="0"/>
          <w:numId w:val="17"/>
        </w:numPr>
        <w:spacing w:before="240" w:after="240" w:line="240" w:lineRule="auto"/>
        <w:rPr>
          <w:rFonts w:ascii="Arial" w:eastAsia="Times New Roman" w:hAnsi="Arial" w:cs="Arial"/>
          <w:b/>
          <w:bCs/>
          <w:color w:val="000000"/>
        </w:rPr>
      </w:pPr>
      <w:r w:rsidRPr="003A02BC">
        <w:rPr>
          <w:rFonts w:ascii="Arial" w:eastAsia="Times New Roman" w:hAnsi="Arial" w:cs="Arial"/>
          <w:b/>
          <w:bCs/>
          <w:color w:val="000000"/>
        </w:rPr>
        <w:t>All approved 23/24 budget</w:t>
      </w:r>
    </w:p>
    <w:p w14:paraId="4FED2EF7" w14:textId="29031FFF"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3A02BC">
        <w:rPr>
          <w:rFonts w:ascii="Arial" w:eastAsia="Times New Roman" w:hAnsi="Arial" w:cs="Arial"/>
          <w:color w:val="000000"/>
          <w:u w:val="single"/>
        </w:rPr>
        <w:t xml:space="preserve">Jessica Schwinn / </w:t>
      </w:r>
      <w:r w:rsidR="00881679">
        <w:rPr>
          <w:rFonts w:ascii="Arial" w:eastAsia="Times New Roman" w:hAnsi="Arial" w:cs="Arial"/>
          <w:color w:val="000000"/>
          <w:u w:val="single"/>
        </w:rPr>
        <w:t>Bria Spanbock</w:t>
      </w:r>
    </w:p>
    <w:p w14:paraId="6C945F0F" w14:textId="77777777" w:rsidR="00364AAF" w:rsidRPr="00C84979" w:rsidRDefault="00364AAF" w:rsidP="00364AAF">
      <w:pPr>
        <w:pStyle w:val="ListParagraph"/>
        <w:numPr>
          <w:ilvl w:val="0"/>
          <w:numId w:val="19"/>
        </w:numPr>
        <w:spacing w:after="0" w:line="240" w:lineRule="auto"/>
        <w:rPr>
          <w:rFonts w:ascii="Arial" w:eastAsia="Times New Roman" w:hAnsi="Arial" w:cs="Arial"/>
          <w:color w:val="000000"/>
        </w:rPr>
      </w:pPr>
      <w:r w:rsidRPr="00C84979">
        <w:rPr>
          <w:rFonts w:ascii="Arial" w:eastAsia="Times New Roman" w:hAnsi="Arial" w:cs="Arial"/>
          <w:color w:val="000000"/>
        </w:rPr>
        <w:t xml:space="preserve">Thank you: PTA Welcome Breakfast and Back to School Night </w:t>
      </w:r>
    </w:p>
    <w:p w14:paraId="130FA788" w14:textId="192E96C1" w:rsidR="00364AAF" w:rsidRPr="00775903"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PTA Meeting time survey results (Ann)</w:t>
      </w:r>
      <w:r>
        <w:rPr>
          <w:rFonts w:ascii="Arial" w:eastAsia="Times New Roman" w:hAnsi="Arial" w:cs="Arial"/>
          <w:color w:val="000000"/>
        </w:rPr>
        <w:t>. 28 responses with an emphasis on morning and zoom meetings, but a healthy mix of evening too. We are doing 2 morning meetings and 1 evening meeting per quarter.</w:t>
      </w:r>
    </w:p>
    <w:p w14:paraId="58E955AE" w14:textId="77777777" w:rsidR="00364AAF" w:rsidRPr="00C84979"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Fall Frenzy review (Jessica</w:t>
      </w:r>
      <w:r>
        <w:rPr>
          <w:rFonts w:ascii="Arial" w:eastAsia="Times New Roman" w:hAnsi="Arial" w:cs="Arial"/>
          <w:color w:val="000000"/>
        </w:rPr>
        <w:t xml:space="preserve"> and Mrs. Brady</w:t>
      </w:r>
      <w:r w:rsidRPr="00C84979">
        <w:rPr>
          <w:rFonts w:ascii="Arial" w:eastAsia="Times New Roman" w:hAnsi="Arial" w:cs="Arial"/>
          <w:color w:val="000000"/>
        </w:rPr>
        <w:t>)</w:t>
      </w:r>
    </w:p>
    <w:p w14:paraId="0A88D0C1" w14:textId="77777777" w:rsidR="00364AAF" w:rsidRPr="00C84979" w:rsidRDefault="00364AAF" w:rsidP="00364AAF">
      <w:pPr>
        <w:pStyle w:val="ListParagraph"/>
        <w:numPr>
          <w:ilvl w:val="1"/>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Thank you to the Visentins for donating fruit for Frenzy Friday</w:t>
      </w:r>
    </w:p>
    <w:p w14:paraId="3DBD2CBE" w14:textId="77777777" w:rsidR="00364AAF" w:rsidRPr="00C84979" w:rsidRDefault="00364AAF" w:rsidP="00364AAF">
      <w:pPr>
        <w:pStyle w:val="ListParagraph"/>
        <w:numPr>
          <w:ilvl w:val="1"/>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Mr. Miller sleepover</w:t>
      </w:r>
    </w:p>
    <w:p w14:paraId="1D6A4A72" w14:textId="36987ABF" w:rsidR="00364AAF" w:rsidRPr="00C84979"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Movie Night (Bria)</w:t>
      </w:r>
      <w:r>
        <w:rPr>
          <w:rFonts w:ascii="Arial" w:eastAsia="Times New Roman" w:hAnsi="Arial" w:cs="Arial"/>
          <w:color w:val="000000"/>
        </w:rPr>
        <w:t>. Another success – thank you for cleaning up!</w:t>
      </w:r>
    </w:p>
    <w:p w14:paraId="11B6AD97" w14:textId="77777777" w:rsidR="00364AAF" w:rsidRPr="00C84979"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Harvest Moon festival review (Bria)</w:t>
      </w:r>
    </w:p>
    <w:p w14:paraId="282E39D9" w14:textId="6EABB561" w:rsidR="00364AAF" w:rsidRPr="00C84979" w:rsidRDefault="00364AAF" w:rsidP="00364AAF">
      <w:pPr>
        <w:pStyle w:val="ListParagraph"/>
        <w:numPr>
          <w:ilvl w:val="0"/>
          <w:numId w:val="19"/>
        </w:numPr>
        <w:spacing w:after="0" w:line="240" w:lineRule="auto"/>
        <w:textAlignment w:val="baseline"/>
        <w:rPr>
          <w:rFonts w:ascii="Arial" w:eastAsia="Times New Roman" w:hAnsi="Arial" w:cs="Arial"/>
          <w:i/>
          <w:iCs/>
          <w:color w:val="000000"/>
        </w:rPr>
      </w:pPr>
      <w:r w:rsidRPr="00C84979">
        <w:rPr>
          <w:rFonts w:ascii="Arial" w:eastAsia="Times New Roman" w:hAnsi="Arial" w:cs="Arial"/>
          <w:color w:val="000000"/>
        </w:rPr>
        <w:t>Spirit Wear review (Ann</w:t>
      </w:r>
      <w:r>
        <w:rPr>
          <w:rFonts w:ascii="Arial" w:eastAsia="Times New Roman" w:hAnsi="Arial" w:cs="Arial"/>
          <w:color w:val="000000"/>
        </w:rPr>
        <w:t xml:space="preserve"> and Diana</w:t>
      </w:r>
      <w:r w:rsidRPr="00C84979">
        <w:rPr>
          <w:rFonts w:ascii="Arial" w:eastAsia="Times New Roman" w:hAnsi="Arial" w:cs="Arial"/>
          <w:color w:val="000000"/>
        </w:rPr>
        <w:t>)</w:t>
      </w:r>
      <w:r>
        <w:rPr>
          <w:rFonts w:ascii="Arial" w:eastAsia="Times New Roman" w:hAnsi="Arial" w:cs="Arial"/>
          <w:color w:val="000000"/>
        </w:rPr>
        <w:t xml:space="preserve">. We are set on </w:t>
      </w:r>
    </w:p>
    <w:p w14:paraId="56A918CF" w14:textId="1A2B9F16" w:rsidR="00C0659D" w:rsidRDefault="00C0659D" w:rsidP="00C0659D">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Fall Frenzy </w:t>
      </w:r>
      <w:r>
        <w:rPr>
          <w:rFonts w:ascii="Arial" w:eastAsia="Times New Roman" w:hAnsi="Arial" w:cs="Arial"/>
          <w:color w:val="000000"/>
        </w:rPr>
        <w:t>(</w:t>
      </w:r>
      <w:r>
        <w:rPr>
          <w:rFonts w:ascii="Arial" w:eastAsia="Times New Roman" w:hAnsi="Arial" w:cs="Arial"/>
          <w:color w:val="000000"/>
        </w:rPr>
        <w:t>Jessica Schwinn</w:t>
      </w:r>
      <w:r>
        <w:rPr>
          <w:rFonts w:ascii="Arial" w:eastAsia="Times New Roman" w:hAnsi="Arial" w:cs="Arial"/>
          <w:color w:val="000000"/>
        </w:rPr>
        <w:t>)</w:t>
      </w:r>
      <w:r>
        <w:rPr>
          <w:rFonts w:ascii="Arial" w:eastAsia="Times New Roman" w:hAnsi="Arial" w:cs="Arial"/>
          <w:color w:val="000000"/>
        </w:rPr>
        <w:t xml:space="preserve"> –</w:t>
      </w:r>
      <w:r w:rsidR="00B6350B">
        <w:rPr>
          <w:rFonts w:ascii="Arial" w:eastAsia="Times New Roman" w:hAnsi="Arial" w:cs="Arial"/>
          <w:color w:val="000000"/>
        </w:rPr>
        <w:t xml:space="preserve"> Thank you all for a successful fundraise. What an amazing community! Meeting this week with the specials teachers to start idea generating to spend in their sub-categories</w:t>
      </w:r>
    </w:p>
    <w:p w14:paraId="757E12D3" w14:textId="71FC2A95" w:rsidR="0093344C" w:rsidRDefault="0093344C" w:rsidP="00C0659D">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Parent reps (Tahlia) – </w:t>
      </w:r>
      <w:r w:rsidR="00EC06EA">
        <w:rPr>
          <w:rFonts w:ascii="Arial" w:eastAsia="Times New Roman" w:hAnsi="Arial" w:cs="Arial"/>
          <w:color w:val="000000"/>
        </w:rPr>
        <w:t xml:space="preserve">in an effort to reach as many people as possible, parent rep emails will now be sent in one email by Tahlia and Cait via Parent Square. It will include community events. Parent reps will be champions and generators of this content. More to come. </w:t>
      </w:r>
    </w:p>
    <w:p w14:paraId="3D6DD6C3" w14:textId="77777777" w:rsidR="0077205E" w:rsidRPr="00C84979" w:rsidRDefault="0077205E" w:rsidP="0077205E">
      <w:pPr>
        <w:pStyle w:val="ListParagraph"/>
        <w:numPr>
          <w:ilvl w:val="0"/>
          <w:numId w:val="19"/>
        </w:numPr>
        <w:spacing w:after="0" w:line="240" w:lineRule="auto"/>
        <w:rPr>
          <w:rFonts w:ascii="Arial" w:eastAsia="Times New Roman" w:hAnsi="Arial" w:cs="Arial"/>
          <w:color w:val="000000"/>
        </w:rPr>
      </w:pPr>
      <w:r w:rsidRPr="00C84979">
        <w:rPr>
          <w:rFonts w:ascii="Arial" w:eastAsia="Times New Roman" w:hAnsi="Arial" w:cs="Arial"/>
          <w:color w:val="000000"/>
        </w:rPr>
        <w:lastRenderedPageBreak/>
        <w:t>Another reminder to register for the 2023/24 PTA. We are currently at around 100 members which we estimate is about 50% of our community. You can do this on our website.</w:t>
      </w:r>
    </w:p>
    <w:p w14:paraId="39D4D088" w14:textId="77777777" w:rsidR="0077205E" w:rsidRPr="00C84979" w:rsidRDefault="0077205E" w:rsidP="0077205E">
      <w:pPr>
        <w:pStyle w:val="ListParagraph"/>
        <w:spacing w:after="0" w:line="240" w:lineRule="auto"/>
        <w:ind w:left="780"/>
        <w:textAlignment w:val="baseline"/>
        <w:rPr>
          <w:rFonts w:ascii="Arial" w:eastAsia="Times New Roman" w:hAnsi="Arial" w:cs="Arial"/>
          <w:i/>
          <w:iCs/>
          <w:color w:val="000000"/>
        </w:rPr>
      </w:pPr>
    </w:p>
    <w:p w14:paraId="3450B524" w14:textId="77777777" w:rsidR="0077205E" w:rsidRPr="00C84979" w:rsidRDefault="0077205E" w:rsidP="0077205E">
      <w:pPr>
        <w:spacing w:after="0" w:line="240" w:lineRule="auto"/>
        <w:textAlignment w:val="baseline"/>
        <w:rPr>
          <w:rFonts w:ascii="Arial" w:eastAsia="Times New Roman" w:hAnsi="Arial" w:cs="Arial"/>
          <w:i/>
          <w:iCs/>
          <w:color w:val="000000"/>
        </w:rPr>
      </w:pPr>
      <w:r w:rsidRPr="00C84979">
        <w:rPr>
          <w:rFonts w:ascii="Arial" w:eastAsia="Times New Roman" w:hAnsi="Arial" w:cs="Arial"/>
          <w:i/>
          <w:iCs/>
          <w:color w:val="000000"/>
        </w:rPr>
        <w:t>Upcoming Calendar Events:</w:t>
      </w:r>
    </w:p>
    <w:p w14:paraId="174207B6" w14:textId="5B6E8CE0" w:rsidR="0077205E" w:rsidRDefault="0077205E" w:rsidP="0077205E">
      <w:pPr>
        <w:pStyle w:val="ListParagraph"/>
        <w:numPr>
          <w:ilvl w:val="0"/>
          <w:numId w:val="19"/>
        </w:numPr>
        <w:spacing w:after="0" w:line="240" w:lineRule="auto"/>
        <w:rPr>
          <w:rFonts w:ascii="Arial" w:eastAsia="Times New Roman" w:hAnsi="Arial" w:cs="Arial"/>
        </w:rPr>
      </w:pPr>
      <w:r>
        <w:rPr>
          <w:rFonts w:ascii="Arial" w:eastAsia="Times New Roman" w:hAnsi="Arial" w:cs="Arial"/>
        </w:rPr>
        <w:t>Unity Day (Mrs. Brady)</w:t>
      </w:r>
      <w:r>
        <w:rPr>
          <w:rFonts w:ascii="Arial" w:eastAsia="Times New Roman" w:hAnsi="Arial" w:cs="Arial"/>
        </w:rPr>
        <w:t xml:space="preserve"> – October 18th</w:t>
      </w:r>
    </w:p>
    <w:p w14:paraId="5B2E9E97" w14:textId="77780BD3" w:rsidR="0077205E" w:rsidRPr="006635CB" w:rsidRDefault="0077205E" w:rsidP="0077205E">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Muralist </w:t>
      </w:r>
      <w:r w:rsidR="005953BC">
        <w:rPr>
          <w:rFonts w:ascii="Arial" w:eastAsia="Times New Roman" w:hAnsi="Arial" w:cs="Arial"/>
        </w:rPr>
        <w:t xml:space="preserve">Oct 23/24 - </w:t>
      </w:r>
      <w:r>
        <w:rPr>
          <w:rFonts w:ascii="Arial" w:eastAsia="Times New Roman" w:hAnsi="Arial" w:cs="Arial"/>
        </w:rPr>
        <w:t>(Ms. Rose)</w:t>
      </w:r>
      <w:r w:rsidRPr="0009285F">
        <w:t xml:space="preserve"> </w:t>
      </w:r>
    </w:p>
    <w:p w14:paraId="26870004" w14:textId="77777777" w:rsidR="0077205E" w:rsidRDefault="0077205E" w:rsidP="0077205E">
      <w:pPr>
        <w:pStyle w:val="ListParagraph"/>
        <w:numPr>
          <w:ilvl w:val="0"/>
          <w:numId w:val="19"/>
        </w:numPr>
        <w:spacing w:after="0" w:line="240" w:lineRule="auto"/>
        <w:rPr>
          <w:rFonts w:ascii="Arial" w:eastAsia="Times New Roman" w:hAnsi="Arial" w:cs="Arial"/>
        </w:rPr>
      </w:pPr>
      <w:r w:rsidRPr="00C84979">
        <w:rPr>
          <w:rFonts w:ascii="Arial" w:eastAsia="Times New Roman" w:hAnsi="Arial" w:cs="Arial"/>
        </w:rPr>
        <w:t>Trunk or Treat – 10/28 from 3:30-5pm (Lindsay Gerardi and Christine Grant)</w:t>
      </w:r>
    </w:p>
    <w:p w14:paraId="1FB537C8" w14:textId="1F65CD1A" w:rsidR="00BF7016" w:rsidRDefault="00BF7016" w:rsidP="00BF7016">
      <w:pPr>
        <w:pStyle w:val="ListParagraph"/>
        <w:numPr>
          <w:ilvl w:val="1"/>
          <w:numId w:val="19"/>
        </w:numPr>
        <w:spacing w:after="0" w:line="240" w:lineRule="auto"/>
        <w:rPr>
          <w:rFonts w:ascii="Arial" w:eastAsia="Times New Roman" w:hAnsi="Arial" w:cs="Arial"/>
        </w:rPr>
      </w:pPr>
      <w:r>
        <w:rPr>
          <w:rFonts w:ascii="Arial" w:eastAsia="Times New Roman" w:hAnsi="Arial" w:cs="Arial"/>
        </w:rPr>
        <w:t>Please sign up if you are interested</w:t>
      </w:r>
    </w:p>
    <w:p w14:paraId="29A3D5AF" w14:textId="625597E0" w:rsidR="00BF7016" w:rsidRPr="00C84979" w:rsidRDefault="00BF7016" w:rsidP="00BF7016">
      <w:pPr>
        <w:pStyle w:val="ListParagraph"/>
        <w:numPr>
          <w:ilvl w:val="1"/>
          <w:numId w:val="19"/>
        </w:numPr>
        <w:spacing w:after="0" w:line="240" w:lineRule="auto"/>
        <w:rPr>
          <w:rFonts w:ascii="Arial" w:eastAsia="Times New Roman" w:hAnsi="Arial" w:cs="Arial"/>
        </w:rPr>
      </w:pPr>
      <w:r>
        <w:rPr>
          <w:rFonts w:ascii="Arial" w:eastAsia="Times New Roman" w:hAnsi="Arial" w:cs="Arial"/>
        </w:rPr>
        <w:t>Also, the town police will be doing car seat checks</w:t>
      </w:r>
    </w:p>
    <w:p w14:paraId="24186848" w14:textId="77777777" w:rsidR="0077205E" w:rsidRPr="00C84979" w:rsidRDefault="0077205E" w:rsidP="0077205E">
      <w:pPr>
        <w:pStyle w:val="ListParagraph"/>
        <w:numPr>
          <w:ilvl w:val="0"/>
          <w:numId w:val="19"/>
        </w:numPr>
        <w:spacing w:after="0" w:line="240" w:lineRule="auto"/>
        <w:rPr>
          <w:rFonts w:ascii="Arial" w:eastAsia="Times New Roman" w:hAnsi="Arial" w:cs="Arial"/>
        </w:rPr>
      </w:pPr>
      <w:r w:rsidRPr="00C84979">
        <w:rPr>
          <w:rFonts w:ascii="Arial" w:eastAsia="Times New Roman" w:hAnsi="Arial" w:cs="Arial"/>
        </w:rPr>
        <w:t>Halloween Candy Donation Giveback (more details to come)</w:t>
      </w:r>
    </w:p>
    <w:p w14:paraId="63ABA3D5" w14:textId="5F23A80D" w:rsidR="0077205E" w:rsidRPr="0093344C" w:rsidRDefault="00BF7016" w:rsidP="00417FE3">
      <w:pPr>
        <w:pStyle w:val="ListParagraph"/>
        <w:numPr>
          <w:ilvl w:val="0"/>
          <w:numId w:val="19"/>
        </w:numPr>
        <w:spacing w:after="0" w:line="240" w:lineRule="auto"/>
        <w:rPr>
          <w:rFonts w:ascii="Times New Roman" w:eastAsia="Times New Roman" w:hAnsi="Times New Roman" w:cs="Times New Roman"/>
          <w:sz w:val="24"/>
          <w:szCs w:val="24"/>
        </w:rPr>
      </w:pPr>
      <w:r w:rsidRPr="00BF7016">
        <w:rPr>
          <w:rFonts w:ascii="Arial" w:eastAsia="Times New Roman" w:hAnsi="Arial" w:cs="Arial"/>
        </w:rPr>
        <w:t xml:space="preserve">Superintendents Day </w:t>
      </w:r>
      <w:r w:rsidR="0077205E" w:rsidRPr="00BF7016">
        <w:rPr>
          <w:rFonts w:ascii="Arial" w:eastAsia="Times New Roman" w:hAnsi="Arial" w:cs="Arial"/>
        </w:rPr>
        <w:t>is Nov 7</w:t>
      </w:r>
      <w:r w:rsidR="0077205E" w:rsidRPr="00BF7016">
        <w:rPr>
          <w:rFonts w:ascii="Arial" w:eastAsia="Times New Roman" w:hAnsi="Arial" w:cs="Arial"/>
          <w:vertAlign w:val="superscript"/>
        </w:rPr>
        <w:t>th</w:t>
      </w:r>
    </w:p>
    <w:p w14:paraId="58F57A09" w14:textId="77777777" w:rsidR="0093344C" w:rsidRDefault="0093344C" w:rsidP="0093344C">
      <w:pPr>
        <w:spacing w:after="0" w:line="240" w:lineRule="auto"/>
        <w:rPr>
          <w:rFonts w:ascii="Times New Roman" w:eastAsia="Times New Roman" w:hAnsi="Times New Roman" w:cs="Times New Roman"/>
          <w:sz w:val="24"/>
          <w:szCs w:val="24"/>
        </w:rPr>
      </w:pPr>
    </w:p>
    <w:p w14:paraId="625F59FB" w14:textId="3FA24BA3" w:rsidR="0093344C" w:rsidRPr="0093344C" w:rsidRDefault="0093344C" w:rsidP="0093344C">
      <w:pPr>
        <w:spacing w:after="0" w:line="240" w:lineRule="auto"/>
        <w:rPr>
          <w:rFonts w:ascii="Arial" w:eastAsia="Times New Roman" w:hAnsi="Arial" w:cs="Arial"/>
        </w:rPr>
      </w:pPr>
      <w:r w:rsidRPr="0093344C">
        <w:rPr>
          <w:rFonts w:ascii="Arial" w:eastAsia="Times New Roman" w:hAnsi="Arial" w:cs="Arial"/>
        </w:rPr>
        <w:t>Other:</w:t>
      </w:r>
    </w:p>
    <w:p w14:paraId="3BF2A424" w14:textId="06637804" w:rsidR="0093344C" w:rsidRPr="0093344C" w:rsidRDefault="0093344C" w:rsidP="0093344C">
      <w:pPr>
        <w:pStyle w:val="ListParagraph"/>
        <w:numPr>
          <w:ilvl w:val="0"/>
          <w:numId w:val="19"/>
        </w:numPr>
        <w:spacing w:after="0" w:line="240" w:lineRule="auto"/>
        <w:rPr>
          <w:rFonts w:ascii="Arial" w:eastAsia="Times New Roman" w:hAnsi="Arial" w:cs="Arial"/>
        </w:rPr>
      </w:pPr>
      <w:r w:rsidRPr="0093344C">
        <w:rPr>
          <w:rFonts w:ascii="Arial" w:eastAsia="Times New Roman" w:hAnsi="Arial" w:cs="Arial"/>
        </w:rPr>
        <w:t>Diana Feinberg requested that we consider giving back to our community via a drive or beach-cleanup or other event</w:t>
      </w:r>
    </w:p>
    <w:p w14:paraId="094FF8AA" w14:textId="77777777"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07583FE2" w14:textId="26CE6F7A" w:rsidR="00A26D3A" w:rsidRDefault="00C95424" w:rsidP="00A26D3A">
      <w:pPr>
        <w:spacing w:before="240" w:after="240" w:line="240" w:lineRule="auto"/>
        <w:rPr>
          <w:rFonts w:ascii="Arial" w:eastAsia="Times New Roman" w:hAnsi="Arial" w:cs="Arial"/>
          <w:color w:val="000000"/>
        </w:rPr>
      </w:pPr>
      <w:r>
        <w:rPr>
          <w:rFonts w:ascii="Arial" w:eastAsia="Times New Roman" w:hAnsi="Arial" w:cs="Arial"/>
          <w:color w:val="000000"/>
        </w:rPr>
        <w:t>Jessica Schwinn</w:t>
      </w:r>
    </w:p>
    <w:p w14:paraId="209E92DC" w14:textId="702EF267" w:rsidR="005A3108" w:rsidRPr="00A26D3A" w:rsidRDefault="005A3108" w:rsidP="00A26D3A">
      <w:pPr>
        <w:spacing w:before="240" w:after="240" w:line="240" w:lineRule="auto"/>
        <w:rPr>
          <w:rFonts w:ascii="Times New Roman" w:eastAsia="Times New Roman" w:hAnsi="Times New Roman" w:cs="Times New Roman"/>
        </w:rPr>
      </w:pPr>
      <w:r>
        <w:rPr>
          <w:rFonts w:ascii="Arial" w:eastAsia="Times New Roman" w:hAnsi="Arial" w:cs="Arial"/>
          <w:color w:val="000000"/>
        </w:rPr>
        <w:t>Tahlia Kouffman</w:t>
      </w:r>
    </w:p>
    <w:p w14:paraId="632D143D" w14:textId="0BC93465" w:rsidR="006E34AF" w:rsidRPr="0038791E" w:rsidRDefault="009C6D5B" w:rsidP="009C6D5B">
      <w:pPr>
        <w:spacing w:after="0" w:line="240" w:lineRule="auto"/>
        <w:rPr>
          <w:rFonts w:ascii="Arial" w:hAnsi="Arial" w:cs="Arial"/>
        </w:rPr>
      </w:pPr>
      <w:r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297927">
    <w:abstractNumId w:val="4"/>
  </w:num>
  <w:num w:numId="2" w16cid:durableId="2064601158">
    <w:abstractNumId w:val="6"/>
  </w:num>
  <w:num w:numId="3" w16cid:durableId="1986817865">
    <w:abstractNumId w:val="16"/>
  </w:num>
  <w:num w:numId="4" w16cid:durableId="1576548229">
    <w:abstractNumId w:val="12"/>
  </w:num>
  <w:num w:numId="5" w16cid:durableId="801196925">
    <w:abstractNumId w:val="11"/>
  </w:num>
  <w:num w:numId="6" w16cid:durableId="446044453">
    <w:abstractNumId w:val="0"/>
  </w:num>
  <w:num w:numId="7" w16cid:durableId="2099711918">
    <w:abstractNumId w:val="3"/>
  </w:num>
  <w:num w:numId="8" w16cid:durableId="1001390945">
    <w:abstractNumId w:val="10"/>
  </w:num>
  <w:num w:numId="9" w16cid:durableId="427388123">
    <w:abstractNumId w:val="5"/>
  </w:num>
  <w:num w:numId="10" w16cid:durableId="1667317074">
    <w:abstractNumId w:val="8"/>
  </w:num>
  <w:num w:numId="11" w16cid:durableId="1526098205">
    <w:abstractNumId w:val="14"/>
  </w:num>
  <w:num w:numId="12" w16cid:durableId="2090613461">
    <w:abstractNumId w:val="17"/>
  </w:num>
  <w:num w:numId="13" w16cid:durableId="1467579920">
    <w:abstractNumId w:val="2"/>
  </w:num>
  <w:num w:numId="14" w16cid:durableId="1958442717">
    <w:abstractNumId w:val="18"/>
  </w:num>
  <w:num w:numId="15" w16cid:durableId="1763791998">
    <w:abstractNumId w:val="9"/>
  </w:num>
  <w:num w:numId="16" w16cid:durableId="1524130980">
    <w:abstractNumId w:val="19"/>
  </w:num>
  <w:num w:numId="17" w16cid:durableId="328750882">
    <w:abstractNumId w:val="13"/>
  </w:num>
  <w:num w:numId="18" w16cid:durableId="1054549559">
    <w:abstractNumId w:val="15"/>
  </w:num>
  <w:num w:numId="19" w16cid:durableId="2123382394">
    <w:abstractNumId w:val="7"/>
  </w:num>
  <w:num w:numId="20" w16cid:durableId="163822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11021"/>
    <w:rsid w:val="00030CB4"/>
    <w:rsid w:val="00040687"/>
    <w:rsid w:val="000421EA"/>
    <w:rsid w:val="00045051"/>
    <w:rsid w:val="00054184"/>
    <w:rsid w:val="000610DB"/>
    <w:rsid w:val="00066E09"/>
    <w:rsid w:val="00070396"/>
    <w:rsid w:val="000738E7"/>
    <w:rsid w:val="00084EF7"/>
    <w:rsid w:val="00090476"/>
    <w:rsid w:val="00094ECE"/>
    <w:rsid w:val="000A1D7C"/>
    <w:rsid w:val="000B0D8D"/>
    <w:rsid w:val="000C1CD6"/>
    <w:rsid w:val="001249EF"/>
    <w:rsid w:val="00134543"/>
    <w:rsid w:val="00147E26"/>
    <w:rsid w:val="00152E9C"/>
    <w:rsid w:val="00155FB2"/>
    <w:rsid w:val="00166DCC"/>
    <w:rsid w:val="001765AE"/>
    <w:rsid w:val="00187771"/>
    <w:rsid w:val="00191B72"/>
    <w:rsid w:val="00195002"/>
    <w:rsid w:val="00196C86"/>
    <w:rsid w:val="001A2AF4"/>
    <w:rsid w:val="001A43DE"/>
    <w:rsid w:val="001B4357"/>
    <w:rsid w:val="001B55E8"/>
    <w:rsid w:val="001C751B"/>
    <w:rsid w:val="001D3765"/>
    <w:rsid w:val="001F2FA4"/>
    <w:rsid w:val="00203E09"/>
    <w:rsid w:val="00214480"/>
    <w:rsid w:val="00216E79"/>
    <w:rsid w:val="00240E69"/>
    <w:rsid w:val="0025512C"/>
    <w:rsid w:val="00260D43"/>
    <w:rsid w:val="0028163E"/>
    <w:rsid w:val="002A63FE"/>
    <w:rsid w:val="002C4D29"/>
    <w:rsid w:val="002D042D"/>
    <w:rsid w:val="002E11A6"/>
    <w:rsid w:val="002E3949"/>
    <w:rsid w:val="003035DE"/>
    <w:rsid w:val="00320377"/>
    <w:rsid w:val="00320B80"/>
    <w:rsid w:val="00353A08"/>
    <w:rsid w:val="00355164"/>
    <w:rsid w:val="00364AAF"/>
    <w:rsid w:val="00365E7E"/>
    <w:rsid w:val="00367986"/>
    <w:rsid w:val="00381390"/>
    <w:rsid w:val="0038791E"/>
    <w:rsid w:val="0039178D"/>
    <w:rsid w:val="00393D63"/>
    <w:rsid w:val="003A01D6"/>
    <w:rsid w:val="003A02BC"/>
    <w:rsid w:val="003C5FCC"/>
    <w:rsid w:val="003D13B2"/>
    <w:rsid w:val="003D1B9C"/>
    <w:rsid w:val="003D2E81"/>
    <w:rsid w:val="003D67BF"/>
    <w:rsid w:val="003E6F0C"/>
    <w:rsid w:val="00406FEE"/>
    <w:rsid w:val="0041797F"/>
    <w:rsid w:val="004310D1"/>
    <w:rsid w:val="00434667"/>
    <w:rsid w:val="00446A0A"/>
    <w:rsid w:val="00453130"/>
    <w:rsid w:val="00460018"/>
    <w:rsid w:val="00477350"/>
    <w:rsid w:val="00490D30"/>
    <w:rsid w:val="004A703E"/>
    <w:rsid w:val="004B4882"/>
    <w:rsid w:val="004D24C7"/>
    <w:rsid w:val="004D3336"/>
    <w:rsid w:val="004D6720"/>
    <w:rsid w:val="00503CC9"/>
    <w:rsid w:val="0052280C"/>
    <w:rsid w:val="00534922"/>
    <w:rsid w:val="005436B7"/>
    <w:rsid w:val="00573F76"/>
    <w:rsid w:val="00591FC1"/>
    <w:rsid w:val="00594ACD"/>
    <w:rsid w:val="005953BC"/>
    <w:rsid w:val="005A0567"/>
    <w:rsid w:val="005A3108"/>
    <w:rsid w:val="005C23AC"/>
    <w:rsid w:val="005D00BA"/>
    <w:rsid w:val="005D35DB"/>
    <w:rsid w:val="005F1CC9"/>
    <w:rsid w:val="0064471C"/>
    <w:rsid w:val="00651282"/>
    <w:rsid w:val="006517F7"/>
    <w:rsid w:val="00652C6D"/>
    <w:rsid w:val="00657F6E"/>
    <w:rsid w:val="006629E9"/>
    <w:rsid w:val="00662F06"/>
    <w:rsid w:val="006803C5"/>
    <w:rsid w:val="00680E4C"/>
    <w:rsid w:val="00683954"/>
    <w:rsid w:val="00691EDC"/>
    <w:rsid w:val="006B0CC1"/>
    <w:rsid w:val="006B158F"/>
    <w:rsid w:val="006B3B9E"/>
    <w:rsid w:val="006B5BDF"/>
    <w:rsid w:val="006D2C86"/>
    <w:rsid w:val="006D778A"/>
    <w:rsid w:val="006E34AF"/>
    <w:rsid w:val="006E73C6"/>
    <w:rsid w:val="00701A1B"/>
    <w:rsid w:val="0071780E"/>
    <w:rsid w:val="0072316E"/>
    <w:rsid w:val="00730A2B"/>
    <w:rsid w:val="00764BA6"/>
    <w:rsid w:val="0076638F"/>
    <w:rsid w:val="00766509"/>
    <w:rsid w:val="0077205E"/>
    <w:rsid w:val="007759A8"/>
    <w:rsid w:val="00782DD4"/>
    <w:rsid w:val="00794143"/>
    <w:rsid w:val="007952FD"/>
    <w:rsid w:val="007C33BA"/>
    <w:rsid w:val="007D65CE"/>
    <w:rsid w:val="007D77CA"/>
    <w:rsid w:val="007D7BBA"/>
    <w:rsid w:val="007E6472"/>
    <w:rsid w:val="007E7DC2"/>
    <w:rsid w:val="00826C77"/>
    <w:rsid w:val="008329D8"/>
    <w:rsid w:val="00837986"/>
    <w:rsid w:val="0085175B"/>
    <w:rsid w:val="008530FA"/>
    <w:rsid w:val="008564F2"/>
    <w:rsid w:val="00862D81"/>
    <w:rsid w:val="00862E55"/>
    <w:rsid w:val="0087349A"/>
    <w:rsid w:val="00876DB5"/>
    <w:rsid w:val="00881679"/>
    <w:rsid w:val="00886523"/>
    <w:rsid w:val="00891D83"/>
    <w:rsid w:val="00894F93"/>
    <w:rsid w:val="008978C5"/>
    <w:rsid w:val="008A1CA3"/>
    <w:rsid w:val="008A7D0B"/>
    <w:rsid w:val="008B0B38"/>
    <w:rsid w:val="008B23D1"/>
    <w:rsid w:val="008B310B"/>
    <w:rsid w:val="008C5E28"/>
    <w:rsid w:val="008D2A98"/>
    <w:rsid w:val="008D4FF2"/>
    <w:rsid w:val="008D79E9"/>
    <w:rsid w:val="008E449A"/>
    <w:rsid w:val="00916AE4"/>
    <w:rsid w:val="0092218B"/>
    <w:rsid w:val="0093344C"/>
    <w:rsid w:val="00935B1C"/>
    <w:rsid w:val="00965395"/>
    <w:rsid w:val="0097424C"/>
    <w:rsid w:val="00984604"/>
    <w:rsid w:val="009C6D5B"/>
    <w:rsid w:val="009D38C1"/>
    <w:rsid w:val="009D75DC"/>
    <w:rsid w:val="009F2AB2"/>
    <w:rsid w:val="00A03FCC"/>
    <w:rsid w:val="00A04BEA"/>
    <w:rsid w:val="00A14B10"/>
    <w:rsid w:val="00A2007A"/>
    <w:rsid w:val="00A22480"/>
    <w:rsid w:val="00A26D3A"/>
    <w:rsid w:val="00A35F64"/>
    <w:rsid w:val="00A36938"/>
    <w:rsid w:val="00A54E46"/>
    <w:rsid w:val="00A726C6"/>
    <w:rsid w:val="00A73E01"/>
    <w:rsid w:val="00AA7F33"/>
    <w:rsid w:val="00AB08E6"/>
    <w:rsid w:val="00AF502E"/>
    <w:rsid w:val="00AF53A1"/>
    <w:rsid w:val="00AF5490"/>
    <w:rsid w:val="00B0083D"/>
    <w:rsid w:val="00B07F6F"/>
    <w:rsid w:val="00B21C6B"/>
    <w:rsid w:val="00B27F59"/>
    <w:rsid w:val="00B468A1"/>
    <w:rsid w:val="00B6350B"/>
    <w:rsid w:val="00B83506"/>
    <w:rsid w:val="00BA3036"/>
    <w:rsid w:val="00BA63D4"/>
    <w:rsid w:val="00BA7712"/>
    <w:rsid w:val="00BE731D"/>
    <w:rsid w:val="00BF499B"/>
    <w:rsid w:val="00BF7016"/>
    <w:rsid w:val="00BF7AF0"/>
    <w:rsid w:val="00C056F8"/>
    <w:rsid w:val="00C0659D"/>
    <w:rsid w:val="00C11AF1"/>
    <w:rsid w:val="00C12720"/>
    <w:rsid w:val="00C15171"/>
    <w:rsid w:val="00C42442"/>
    <w:rsid w:val="00C649F3"/>
    <w:rsid w:val="00C7465E"/>
    <w:rsid w:val="00C756F9"/>
    <w:rsid w:val="00C852B8"/>
    <w:rsid w:val="00C93F53"/>
    <w:rsid w:val="00C95424"/>
    <w:rsid w:val="00CB242E"/>
    <w:rsid w:val="00CE6154"/>
    <w:rsid w:val="00D15696"/>
    <w:rsid w:val="00D1645E"/>
    <w:rsid w:val="00D20C8B"/>
    <w:rsid w:val="00D22039"/>
    <w:rsid w:val="00D51A8E"/>
    <w:rsid w:val="00D806A3"/>
    <w:rsid w:val="00D911B1"/>
    <w:rsid w:val="00DA370E"/>
    <w:rsid w:val="00DA7D32"/>
    <w:rsid w:val="00DB4D11"/>
    <w:rsid w:val="00DB7224"/>
    <w:rsid w:val="00DC43DE"/>
    <w:rsid w:val="00DD5393"/>
    <w:rsid w:val="00DD7EDE"/>
    <w:rsid w:val="00DE6188"/>
    <w:rsid w:val="00E02095"/>
    <w:rsid w:val="00E022C4"/>
    <w:rsid w:val="00E031EB"/>
    <w:rsid w:val="00E43042"/>
    <w:rsid w:val="00E57398"/>
    <w:rsid w:val="00E619BD"/>
    <w:rsid w:val="00E74CA9"/>
    <w:rsid w:val="00E81BB1"/>
    <w:rsid w:val="00E957AD"/>
    <w:rsid w:val="00EA2423"/>
    <w:rsid w:val="00EB3D7B"/>
    <w:rsid w:val="00EB3FAF"/>
    <w:rsid w:val="00EC06EA"/>
    <w:rsid w:val="00EC12D2"/>
    <w:rsid w:val="00EC688A"/>
    <w:rsid w:val="00EE52FD"/>
    <w:rsid w:val="00EE6169"/>
    <w:rsid w:val="00EF2D14"/>
    <w:rsid w:val="00EF7733"/>
    <w:rsid w:val="00F03ABD"/>
    <w:rsid w:val="00F14432"/>
    <w:rsid w:val="00F2055C"/>
    <w:rsid w:val="00F46BCC"/>
    <w:rsid w:val="00F61779"/>
    <w:rsid w:val="00F63176"/>
    <w:rsid w:val="00F85979"/>
    <w:rsid w:val="00F86238"/>
    <w:rsid w:val="00FD298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Ann Rybak</cp:lastModifiedBy>
  <cp:revision>54</cp:revision>
  <dcterms:created xsi:type="dcterms:W3CDTF">2023-09-12T23:41:00Z</dcterms:created>
  <dcterms:modified xsi:type="dcterms:W3CDTF">2023-10-10T16:53:00Z</dcterms:modified>
</cp:coreProperties>
</file>